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9F" w:rsidRPr="002B6F9F" w:rsidRDefault="0084189A" w:rsidP="002B6F9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Справка о результатах обследования суицидального риска </w:t>
      </w:r>
      <w:r w:rsidR="002B6F9F" w:rsidRPr="002B6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обучающихся </w:t>
      </w:r>
    </w:p>
    <w:p w:rsidR="0084189A" w:rsidRPr="002B6F9F" w:rsidRDefault="002B6F9F" w:rsidP="002B6F9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8-11кл. МБОУ «СОШ №42» г. Грозный.</w:t>
      </w:r>
    </w:p>
    <w:p w:rsidR="0084189A" w:rsidRPr="002B6F9F" w:rsidRDefault="0084189A" w:rsidP="002B6F9F">
      <w:pPr>
        <w:pStyle w:val="a4"/>
        <w:spacing w:before="0" w:beforeAutospacing="0" w:after="0" w:afterAutospacing="0" w:line="285" w:lineRule="atLeast"/>
        <w:ind w:left="-142" w:right="150" w:firstLine="142"/>
        <w:jc w:val="both"/>
        <w:rPr>
          <w:sz w:val="28"/>
          <w:szCs w:val="28"/>
        </w:rPr>
      </w:pPr>
      <w:r w:rsidRPr="002B6F9F">
        <w:rPr>
          <w:color w:val="000000"/>
          <w:sz w:val="28"/>
          <w:szCs w:val="28"/>
        </w:rPr>
        <w:t>Каждый год в стране увеличивается число подростков, совершивших суицид. Поэтому в школе ведется профила</w:t>
      </w:r>
      <w:r w:rsidR="002B6F9F">
        <w:rPr>
          <w:color w:val="000000"/>
          <w:sz w:val="28"/>
          <w:szCs w:val="28"/>
        </w:rPr>
        <w:t>к</w:t>
      </w:r>
      <w:r w:rsidRPr="002B6F9F">
        <w:rPr>
          <w:color w:val="000000"/>
          <w:sz w:val="28"/>
          <w:szCs w:val="28"/>
        </w:rPr>
        <w:t>тическая работа, направленная на выя</w:t>
      </w:r>
      <w:r w:rsidR="002B6F9F">
        <w:rPr>
          <w:color w:val="000000"/>
          <w:sz w:val="28"/>
          <w:szCs w:val="28"/>
        </w:rPr>
        <w:t xml:space="preserve">вление суицидальной склонности </w:t>
      </w:r>
      <w:r w:rsidRPr="002B6F9F">
        <w:rPr>
          <w:color w:val="000000"/>
          <w:sz w:val="28"/>
          <w:szCs w:val="28"/>
        </w:rPr>
        <w:t>и предотвращение суицидальных попыток в подростковой среде</w:t>
      </w:r>
      <w:r w:rsidR="00007E00">
        <w:rPr>
          <w:color w:val="000000"/>
          <w:sz w:val="28"/>
          <w:szCs w:val="28"/>
        </w:rPr>
        <w:t>.</w:t>
      </w:r>
    </w:p>
    <w:p w:rsidR="0084189A" w:rsidRPr="002B6F9F" w:rsidRDefault="0084189A" w:rsidP="002B6F9F">
      <w:pPr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является своевременная диагностика. </w:t>
      </w:r>
    </w:p>
    <w:p w:rsidR="00163A81" w:rsidRDefault="0084189A" w:rsidP="002B6F9F">
      <w:pPr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В 201</w:t>
      </w:r>
      <w:r w:rsidR="002B6F9F">
        <w:rPr>
          <w:rFonts w:ascii="Times New Roman" w:hAnsi="Times New Roman" w:cs="Times New Roman"/>
          <w:color w:val="000000"/>
          <w:sz w:val="28"/>
          <w:szCs w:val="28"/>
        </w:rPr>
        <w:t>8-19учебном году</w:t>
      </w:r>
      <w:r w:rsidR="00007E00">
        <w:rPr>
          <w:rFonts w:ascii="Times New Roman" w:hAnsi="Times New Roman" w:cs="Times New Roman"/>
          <w:color w:val="000000"/>
          <w:sz w:val="28"/>
          <w:szCs w:val="28"/>
        </w:rPr>
        <w:t xml:space="preserve">(апрель) </w:t>
      </w:r>
      <w:bookmarkStart w:id="0" w:name="_GoBack"/>
      <w:bookmarkEnd w:id="0"/>
      <w:r w:rsidRPr="002B6F9F">
        <w:rPr>
          <w:rFonts w:ascii="Times New Roman" w:hAnsi="Times New Roman" w:cs="Times New Roman"/>
          <w:color w:val="000000"/>
          <w:sz w:val="28"/>
          <w:szCs w:val="28"/>
        </w:rPr>
        <w:t>для выявления суицидального риска и уровня сформированности суицидальных намерений была использована методика «Опросник суицидального риска» в модификации Т.Н. Разуваевой.</w:t>
      </w:r>
      <w:r w:rsidR="002B6F9F">
        <w:rPr>
          <w:rFonts w:ascii="Times New Roman" w:hAnsi="Times New Roman" w:cs="Times New Roman"/>
          <w:color w:val="000000"/>
          <w:sz w:val="28"/>
          <w:szCs w:val="28"/>
        </w:rPr>
        <w:t xml:space="preserve"> Было обследовано 279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B6F9F">
        <w:rPr>
          <w:rFonts w:ascii="Times New Roman" w:hAnsi="Times New Roman" w:cs="Times New Roman"/>
          <w:color w:val="000000"/>
          <w:sz w:val="28"/>
          <w:szCs w:val="28"/>
        </w:rPr>
        <w:t>8а, 8б, 8в, 8г, 8д, 8е,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9а, 9б,</w:t>
      </w:r>
      <w:r w:rsidR="00163A81">
        <w:rPr>
          <w:rFonts w:ascii="Times New Roman" w:hAnsi="Times New Roman" w:cs="Times New Roman"/>
          <w:color w:val="000000"/>
          <w:sz w:val="28"/>
          <w:szCs w:val="28"/>
        </w:rPr>
        <w:t xml:space="preserve"> 9в, 10а, 10б, 11а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кл)</w:t>
      </w:r>
      <w:r w:rsidR="00EB78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49C6" w:rsidRDefault="0084189A" w:rsidP="00163A81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анализа результатов исследования суицидального риска, </w:t>
      </w:r>
      <w:r w:rsidR="00163A81">
        <w:rPr>
          <w:rFonts w:ascii="Times New Roman" w:hAnsi="Times New Roman" w:cs="Times New Roman"/>
          <w:color w:val="000000"/>
          <w:sz w:val="28"/>
          <w:szCs w:val="28"/>
        </w:rPr>
        <w:t>учащих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163A81">
        <w:rPr>
          <w:rFonts w:ascii="Times New Roman" w:hAnsi="Times New Roman" w:cs="Times New Roman"/>
          <w:color w:val="000000"/>
          <w:sz w:val="28"/>
          <w:szCs w:val="28"/>
        </w:rPr>
        <w:t>набравших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высокие показатели по всем шкалам: демонстративность; аффективность; уникальность; несостоятельность; социальный пессимизм; слом культурных барьеров; максимализм; временная перспе</w:t>
      </w:r>
      <w:r w:rsidR="00163A81">
        <w:rPr>
          <w:rFonts w:ascii="Times New Roman" w:hAnsi="Times New Roman" w:cs="Times New Roman"/>
          <w:color w:val="000000"/>
          <w:sz w:val="28"/>
          <w:szCs w:val="28"/>
        </w:rPr>
        <w:t xml:space="preserve">ктива; антисуицидальный фактор не </w:t>
      </w:r>
      <w:r w:rsidR="008449C6">
        <w:rPr>
          <w:rFonts w:ascii="Times New Roman" w:hAnsi="Times New Roman" w:cs="Times New Roman"/>
          <w:color w:val="000000"/>
          <w:sz w:val="28"/>
          <w:szCs w:val="28"/>
        </w:rPr>
        <w:t>выявлено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189A" w:rsidRPr="002B6F9F" w:rsidRDefault="0084189A" w:rsidP="00163A81">
      <w:pPr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Низкие показатели набрали </w:t>
      </w:r>
      <w:r w:rsidR="008449C6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%, т.е. риск суицидального поведения у данных подростков отсутствует.</w:t>
      </w:r>
    </w:p>
    <w:p w:rsidR="0084189A" w:rsidRPr="002B6F9F" w:rsidRDefault="0084189A" w:rsidP="002B6F9F">
      <w:pPr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>Тем не менее, отдельные показатели все же завышены.</w:t>
      </w:r>
    </w:p>
    <w:p w:rsidR="0084189A" w:rsidRPr="002B6F9F" w:rsidRDefault="0084189A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2B43EA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% обучающихся завышен показатель по шкале – аффективность. Это свидетельствует о том, что у данной категории учащихся </w:t>
      </w:r>
      <w:r w:rsidR="005A4AB3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</w:t>
      </w:r>
    </w:p>
    <w:p w:rsidR="0084189A" w:rsidRPr="002B6F9F" w:rsidRDefault="00105DFD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8б- 3 чел., 8в- 5 чел.,8г- 2 чел., 8 д- 2 чел.; 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9а</w:t>
      </w:r>
      <w:r w:rsidR="0084189A" w:rsidRPr="002B6F9F">
        <w:rPr>
          <w:rFonts w:ascii="Times New Roman" w:hAnsi="Times New Roman" w:cs="Times New Roman"/>
          <w:color w:val="000000"/>
          <w:sz w:val="28"/>
          <w:szCs w:val="28"/>
        </w:rPr>
        <w:t>- 5че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л.; 9</w:t>
      </w:r>
      <w:r w:rsidR="0084189A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б-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4189A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9в-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чел.</w:t>
      </w:r>
      <w:r>
        <w:rPr>
          <w:rFonts w:ascii="Times New Roman" w:hAnsi="Times New Roman" w:cs="Times New Roman"/>
          <w:color w:val="000000"/>
          <w:sz w:val="28"/>
          <w:szCs w:val="28"/>
        </w:rPr>
        <w:t>, 9г- 1 чел., 9д- 2 чел.,9е-3 чел.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; 10 а-1 чел.</w:t>
      </w:r>
      <w:r w:rsidR="0084189A" w:rsidRPr="002B6F9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10 б- 1 чел.;</w:t>
      </w:r>
      <w:r w:rsidR="0084189A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>
        <w:rPr>
          <w:rFonts w:ascii="Times New Roman" w:hAnsi="Times New Roman" w:cs="Times New Roman"/>
          <w:color w:val="000000"/>
          <w:sz w:val="28"/>
          <w:szCs w:val="28"/>
        </w:rPr>
        <w:t>а – 1 чел.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4189A" w:rsidRPr="002B6F9F" w:rsidRDefault="001A00B7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CC01B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84189A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% обучающихся завышен показатель по шкале - социальный пессимизм. У данной категории учащихся имеется 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В отсутствие Я наблюдается экстрапунитивность по формуле внутреннего монолога «Вы все недостойны меня». Интересным является то, что в этой </w:t>
      </w:r>
      <w:r>
        <w:rPr>
          <w:rFonts w:ascii="Times New Roman" w:hAnsi="Times New Roman" w:cs="Times New Roman"/>
          <w:color w:val="000000"/>
          <w:sz w:val="28"/>
          <w:szCs w:val="28"/>
        </w:rPr>
        <w:t>категории учащиеся и с 8го по 11кл.</w:t>
      </w:r>
    </w:p>
    <w:p w:rsidR="0084189A" w:rsidRDefault="0084189A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>8а-</w:t>
      </w:r>
      <w:r w:rsidR="001A00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чел.;8б-</w:t>
      </w:r>
      <w:r w:rsidR="001A00B7">
        <w:rPr>
          <w:rFonts w:ascii="Times New Roman" w:hAnsi="Times New Roman" w:cs="Times New Roman"/>
          <w:color w:val="000000"/>
          <w:sz w:val="28"/>
          <w:szCs w:val="28"/>
        </w:rPr>
        <w:t>7ч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ел.;8в-</w:t>
      </w:r>
      <w:r w:rsidR="001A00B7">
        <w:rPr>
          <w:rFonts w:ascii="Times New Roman" w:hAnsi="Times New Roman" w:cs="Times New Roman"/>
          <w:color w:val="000000"/>
          <w:sz w:val="28"/>
          <w:szCs w:val="28"/>
        </w:rPr>
        <w:t>5чел.,</w:t>
      </w:r>
      <w:r w:rsidR="00CC01BD">
        <w:rPr>
          <w:rFonts w:ascii="Times New Roman" w:hAnsi="Times New Roman" w:cs="Times New Roman"/>
          <w:color w:val="000000"/>
          <w:sz w:val="28"/>
          <w:szCs w:val="28"/>
        </w:rPr>
        <w:t xml:space="preserve"> 8г- 5 чел., 8д-4 чел., 8е- 3чел.,9а-3чел.,9б-9чел., 9в-4чел., 9г- 2чел., 9д-3 чел., 9е-3чел., 10а-3 чел., 10б-2чел.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;11</w:t>
      </w:r>
      <w:r w:rsidR="00CC01BD">
        <w:rPr>
          <w:rFonts w:ascii="Times New Roman" w:hAnsi="Times New Roman" w:cs="Times New Roman"/>
          <w:color w:val="000000"/>
          <w:sz w:val="28"/>
          <w:szCs w:val="28"/>
        </w:rPr>
        <w:t>а- 3чел.</w:t>
      </w:r>
    </w:p>
    <w:p w:rsidR="00770E2A" w:rsidRPr="002B6F9F" w:rsidRDefault="00CC01BD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5 </w:t>
      </w:r>
      <w:r w:rsidR="00770E2A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="00770E2A" w:rsidRPr="002B6F9F">
        <w:rPr>
          <w:rFonts w:ascii="Times New Roman" w:hAnsi="Times New Roman" w:cs="Times New Roman"/>
          <w:color w:val="000000"/>
          <w:sz w:val="28"/>
          <w:szCs w:val="28"/>
        </w:rPr>
        <w:t>обучающихся завышен показатель по шкале</w:t>
      </w:r>
      <w:r w:rsidR="00770E2A">
        <w:rPr>
          <w:rFonts w:ascii="Times New Roman" w:hAnsi="Times New Roman" w:cs="Times New Roman"/>
          <w:color w:val="000000"/>
          <w:sz w:val="28"/>
          <w:szCs w:val="28"/>
        </w:rPr>
        <w:t xml:space="preserve">- несостоятельность.  </w:t>
      </w:r>
      <w:r w:rsidR="00770E2A">
        <w:rPr>
          <w:rFonts w:ascii="Times New Roman" w:eastAsia="Times New Roman" w:hAnsi="Times New Roman" w:cs="Times New Roman"/>
          <w:color w:val="000000"/>
          <w:sz w:val="27"/>
          <w:szCs w:val="27"/>
        </w:rPr>
        <w:t>Отрицательная концепция собственной личности. Представление о своей несостоятельности, некомпетентности, ненужности, "выключенности" из мира. Данная субшкала может быть связана с представлениями о физической, интеллектуальной, моральной и прочей несостоятельностью. Несостоятельность выражает интрапунитивный радикал. Формула внешнего монолога - "Я плох".</w:t>
      </w:r>
    </w:p>
    <w:p w:rsidR="0084189A" w:rsidRPr="002B6F9F" w:rsidRDefault="0084189A" w:rsidP="002B6F9F">
      <w:pPr>
        <w:spacing w:before="100" w:beforeAutospacing="1" w:after="100" w:afterAutospacing="1"/>
        <w:ind w:left="-142" w:firstLine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>Таким образом результаты данного исследования позволяют сделать вывод, что нет острой необходимости в предупреждении суицидального поведения у данной категории детей. В качестве профилактических мер суицидального поведения может проводиться: социально-психологический тренинг разрешающего поведения, поиска социальной поддержки, ее восприятия и оказания; индивидуальные и групповые психокоррекционные занятия по повышению самооценки, развитию адекватного отношения к собственной личности, эмпатии; психологическая коррекция пассивной стратегии избегания; увеличение уровня самоконтроля, выработка</w:t>
      </w:r>
      <w:r w:rsidR="00A26D11">
        <w:rPr>
          <w:rFonts w:ascii="Times New Roman" w:hAnsi="Times New Roman" w:cs="Times New Roman"/>
          <w:color w:val="000000"/>
          <w:sz w:val="28"/>
          <w:szCs w:val="28"/>
        </w:rPr>
        <w:t xml:space="preserve"> мотивации на достижение успеха</w:t>
      </w:r>
      <w:r w:rsidR="00467075"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B6F9F">
        <w:rPr>
          <w:rFonts w:ascii="Times New Roman" w:hAnsi="Times New Roman" w:cs="Times New Roman"/>
          <w:color w:val="000000"/>
          <w:sz w:val="28"/>
          <w:szCs w:val="28"/>
        </w:rPr>
        <w:t>А также обучение социальным навыкам и умениям преодоления стресса, оказание подросткам социальной поддержки с помощью семьи, школы и друзей.</w:t>
      </w:r>
      <w:r w:rsidRPr="002B6F9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67075" w:rsidRDefault="00467075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A88" w:rsidRPr="002B6F9F" w:rsidRDefault="00D86A88" w:rsidP="002B6F9F">
      <w:pPr>
        <w:spacing w:before="100" w:beforeAutospacing="1" w:after="100" w:afterAutospacing="1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A" w:rsidRPr="002B6F9F" w:rsidRDefault="0084189A" w:rsidP="002B6F9F">
      <w:pPr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F9F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Обследование провела: педагог-психолог </w:t>
      </w:r>
      <w:r w:rsidR="00A26D11">
        <w:rPr>
          <w:rFonts w:ascii="Times New Roman" w:hAnsi="Times New Roman" w:cs="Times New Roman"/>
          <w:color w:val="000000"/>
          <w:sz w:val="28"/>
          <w:szCs w:val="28"/>
        </w:rPr>
        <w:t>Ташаева Х.З.</w:t>
      </w:r>
    </w:p>
    <w:p w:rsidR="0084189A" w:rsidRPr="002B6F9F" w:rsidRDefault="0084189A" w:rsidP="002B6F9F">
      <w:pPr>
        <w:spacing w:before="100" w:beforeAutospacing="1" w:after="100" w:afterAutospacing="1" w:line="272" w:lineRule="atLeast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A" w:rsidRPr="002B6F9F" w:rsidRDefault="0084189A" w:rsidP="002B6F9F">
      <w:pPr>
        <w:spacing w:before="100" w:beforeAutospacing="1" w:after="100" w:afterAutospacing="1" w:line="272" w:lineRule="atLeast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89A" w:rsidRPr="005D0F3F" w:rsidRDefault="0084189A" w:rsidP="005D0F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4189A" w:rsidRPr="005D0F3F" w:rsidSect="00EB787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3AC2"/>
    <w:multiLevelType w:val="hybridMultilevel"/>
    <w:tmpl w:val="FE24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978CF"/>
    <w:multiLevelType w:val="hybridMultilevel"/>
    <w:tmpl w:val="D850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8AE"/>
    <w:rsid w:val="00007E00"/>
    <w:rsid w:val="00033116"/>
    <w:rsid w:val="000918AE"/>
    <w:rsid w:val="00105DFD"/>
    <w:rsid w:val="0016160A"/>
    <w:rsid w:val="00163A81"/>
    <w:rsid w:val="001A00B7"/>
    <w:rsid w:val="00230927"/>
    <w:rsid w:val="00294F90"/>
    <w:rsid w:val="002B43EA"/>
    <w:rsid w:val="002B6F9F"/>
    <w:rsid w:val="002C5E77"/>
    <w:rsid w:val="003B2762"/>
    <w:rsid w:val="00467075"/>
    <w:rsid w:val="005A4AB3"/>
    <w:rsid w:val="005D0F3F"/>
    <w:rsid w:val="00722AF0"/>
    <w:rsid w:val="007332EC"/>
    <w:rsid w:val="0073417E"/>
    <w:rsid w:val="00770E2A"/>
    <w:rsid w:val="0084189A"/>
    <w:rsid w:val="008449C6"/>
    <w:rsid w:val="00957879"/>
    <w:rsid w:val="0097385D"/>
    <w:rsid w:val="009E169D"/>
    <w:rsid w:val="00A26D11"/>
    <w:rsid w:val="00BA03EB"/>
    <w:rsid w:val="00BF0467"/>
    <w:rsid w:val="00CC01BD"/>
    <w:rsid w:val="00D86A88"/>
    <w:rsid w:val="00EB787C"/>
    <w:rsid w:val="00F13707"/>
    <w:rsid w:val="00F3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90"/>
    <w:pPr>
      <w:ind w:left="720"/>
      <w:contextualSpacing/>
    </w:pPr>
  </w:style>
  <w:style w:type="character" w:customStyle="1" w:styleId="apple-converted-space">
    <w:name w:val="apple-converted-space"/>
    <w:basedOn w:val="a0"/>
    <w:rsid w:val="0084189A"/>
  </w:style>
  <w:style w:type="paragraph" w:styleId="a4">
    <w:name w:val="Normal (Web)"/>
    <w:basedOn w:val="a"/>
    <w:rsid w:val="0084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keywords/>
  <dc:description/>
  <cp:lastModifiedBy>Психолог</cp:lastModifiedBy>
  <cp:revision>19</cp:revision>
  <cp:lastPrinted>2006-01-01T15:58:00Z</cp:lastPrinted>
  <dcterms:created xsi:type="dcterms:W3CDTF">2016-04-15T10:16:00Z</dcterms:created>
  <dcterms:modified xsi:type="dcterms:W3CDTF">2006-01-01T01:38:00Z</dcterms:modified>
</cp:coreProperties>
</file>